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881" w:type="dxa"/>
        <w:tblLook w:val="00A0"/>
      </w:tblPr>
      <w:tblGrid>
        <w:gridCol w:w="11197"/>
      </w:tblGrid>
      <w:tr w:rsidR="004A3389" w:rsidRPr="00380E3B" w:rsidTr="00413DF8">
        <w:trPr>
          <w:trHeight w:val="300"/>
        </w:trPr>
        <w:tc>
          <w:tcPr>
            <w:tcW w:w="10881" w:type="dxa"/>
            <w:tcBorders>
              <w:bottom w:val="single" w:sz="4" w:space="0" w:color="auto"/>
            </w:tcBorders>
            <w:noWrap/>
            <w:vAlign w:val="center"/>
          </w:tcPr>
          <w:p w:rsidR="004A3389" w:rsidRDefault="004A3389" w:rsidP="00413DF8">
            <w:pPr>
              <w:jc w:val="center"/>
              <w:rPr>
                <w:rFonts w:cs="Times New Roman"/>
                <w:b/>
                <w:bCs/>
                <w:color w:val="000000"/>
                <w:lang w:val="uk-UA" w:eastAsia="uk-UA"/>
              </w:rPr>
            </w:pPr>
            <w:r>
              <w:rPr>
                <w:rFonts w:cs="Times New Roman"/>
                <w:b/>
                <w:bCs/>
                <w:color w:val="000000"/>
                <w:lang w:val="uk-UA" w:eastAsia="uk-UA"/>
              </w:rPr>
              <w:t xml:space="preserve">Кількість педагогічних працівників, які підвищуватимуть </w:t>
            </w:r>
          </w:p>
          <w:p w:rsidR="004A3389" w:rsidRPr="0058296D" w:rsidRDefault="004A3389" w:rsidP="00413DF8">
            <w:pPr>
              <w:jc w:val="center"/>
              <w:rPr>
                <w:rFonts w:cs="Times New Roman"/>
                <w:b/>
                <w:bCs/>
                <w:color w:val="000000"/>
                <w:lang w:val="uk-UA" w:eastAsia="uk-UA"/>
              </w:rPr>
            </w:pPr>
            <w:r>
              <w:rPr>
                <w:rFonts w:cs="Times New Roman"/>
                <w:b/>
                <w:bCs/>
                <w:color w:val="000000"/>
                <w:lang w:val="uk-UA" w:eastAsia="uk-UA"/>
              </w:rPr>
              <w:t>кваліфікацію за накопичувальною системою Давидівського ЗЗСО І-ІІст.</w:t>
            </w:r>
          </w:p>
          <w:p w:rsidR="004A3389" w:rsidRDefault="004A3389" w:rsidP="00413DF8">
            <w:pPr>
              <w:jc w:val="right"/>
              <w:rPr>
                <w:rFonts w:cs="Times New Roman"/>
                <w:bCs/>
                <w:color w:val="000000"/>
                <w:lang w:val="uk-UA" w:eastAsia="uk-UA"/>
              </w:rPr>
            </w:pPr>
          </w:p>
          <w:tbl>
            <w:tblPr>
              <w:tblW w:w="10971" w:type="dxa"/>
              <w:tblLook w:val="00A0"/>
            </w:tblPr>
            <w:tblGrid>
              <w:gridCol w:w="4421"/>
              <w:gridCol w:w="2268"/>
              <w:gridCol w:w="1291"/>
              <w:gridCol w:w="803"/>
              <w:gridCol w:w="770"/>
              <w:gridCol w:w="709"/>
              <w:gridCol w:w="709"/>
            </w:tblGrid>
            <w:tr w:rsidR="004A3389" w:rsidRPr="00F018E9" w:rsidTr="008A2AAA">
              <w:trPr>
                <w:trHeight w:val="910"/>
              </w:trPr>
              <w:tc>
                <w:tcPr>
                  <w:tcW w:w="44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A3389" w:rsidRPr="00380E3B" w:rsidRDefault="004A3389" w:rsidP="00413DF8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Категорія слухачів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4A3389" w:rsidRDefault="004A3389" w:rsidP="00413DF8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Район</w:t>
                  </w:r>
                  <w:r w:rsidRPr="00821ADB"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, місто</w:t>
                  </w:r>
                  <w:r w:rsidRPr="00380E3B"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/ОТГ</w:t>
                  </w:r>
                  <w:r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/</w:t>
                  </w:r>
                </w:p>
                <w:p w:rsidR="004A3389" w:rsidRPr="00380E3B" w:rsidRDefault="004A3389" w:rsidP="00413DF8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ЗЗСО/ЗДО</w:t>
                  </w:r>
                </w:p>
              </w:tc>
              <w:tc>
                <w:tcPr>
                  <w:tcW w:w="1291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noWrap/>
                  <w:vAlign w:val="center"/>
                </w:tcPr>
                <w:p w:rsidR="004A3389" w:rsidRPr="00380E3B" w:rsidRDefault="004A3389" w:rsidP="00413DF8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 xml:space="preserve">Загальна кількість </w:t>
                  </w:r>
                  <w:r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пед</w:t>
                  </w:r>
                  <w:r w:rsidRPr="00380E3B"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праців</w:t>
                  </w:r>
                  <w:r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  <w:r w:rsidRPr="00380E3B"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 xml:space="preserve">ників </w:t>
                  </w:r>
                </w:p>
                <w:p w:rsidR="004A3389" w:rsidRPr="00380E3B" w:rsidRDefault="004A3389" w:rsidP="00413DF8">
                  <w:pPr>
                    <w:rPr>
                      <w:rFonts w:cs="Times New Roman"/>
                      <w:b/>
                      <w:bCs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2991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jc w:val="center"/>
                    <w:rPr>
                      <w:rFonts w:cs="Times New Roman"/>
                      <w:b/>
                      <w:bCs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Кількість</w:t>
                  </w:r>
                  <w:r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 xml:space="preserve"> педагогічних </w:t>
                  </w:r>
                  <w:r w:rsidRPr="00380E3B"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 xml:space="preserve">працівників, </w:t>
                  </w:r>
                  <w:r>
                    <w:rPr>
                      <w:rFonts w:cs="Times New Roman"/>
                      <w:b/>
                      <w:bCs/>
                      <w:color w:val="000000"/>
                      <w:sz w:val="22"/>
                      <w:szCs w:val="22"/>
                      <w:lang w:val="uk-UA" w:eastAsia="uk-UA"/>
                    </w:rPr>
                    <w:t>які підвищуватимуть кваліфікацію за накопичувальною системою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b/>
                      <w:bCs/>
                      <w:color w:val="000000"/>
                      <w:lang w:val="uk-UA" w:eastAsia="uk-UA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b/>
                      <w:bCs/>
                      <w:color w:val="000000"/>
                      <w:lang w:val="uk-UA" w:eastAsia="uk-UA"/>
                    </w:rPr>
                  </w:pPr>
                </w:p>
              </w:tc>
              <w:tc>
                <w:tcPr>
                  <w:tcW w:w="1291" w:type="dxa"/>
                  <w:vMerge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jc w:val="center"/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20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21</w:t>
                  </w:r>
                </w:p>
              </w:tc>
              <w:tc>
                <w:tcPr>
                  <w:tcW w:w="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jc w:val="center"/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20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jc w:val="center"/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20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jc w:val="center"/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20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24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німецької мови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англійськ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мов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533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А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систенти вихователів інклюзивного та індивідуального навчання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428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А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систенти вчителів інклюзивного та індивідуального навчання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Б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ібліотекарі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біологі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ї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укр.мови та літератури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фізичної культури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фізики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Практичні психологи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6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Педагоги організатори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географі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ї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ефектологи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иректори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ЗЗСО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екологі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, природознавств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а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хімії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початкових класів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4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454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З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авідувачі ЗДО (директори, заступники директорів з Д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), вихователі-методисти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зарубіжн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літератур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З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аступники директорів з ВР ЗЗСО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З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аступники директорів з НВР ЗЗСО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інформатик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трудового навчання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907EB9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514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історії, правознавства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, громадянськ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освіт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0A2FA7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544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К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ерівники гуртків еколого-натуралістичного напряму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428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К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ерівники гуртків тури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ст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сько-краєзнавчого напряму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491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К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ерівники гуртків художньо-естетичного напряму (театрального  та декоративно-ужиткового мистецтв)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417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К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ерівники гуртків художньо-естетичного напряму (хореографічного жанру)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135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К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ерівники гуртків художньо-естетичного напряму (вокального та оркестрового жанрів)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К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ерівники технічних гуртків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Л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огопеди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математик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музичного мистецтва, мистецтва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Музичні керівники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З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ДО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німецьк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мов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72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образотворч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ого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мистецтв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а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, художн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ьої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культур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, мистецтв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а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обслуговуюч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прац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і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основ здоров’я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П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едагоги-організатори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початкових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клас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ів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4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44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початкових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клас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ів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 шкіл з румунською мовою навчання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П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рактичні психологи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румунськ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мов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та літератур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С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екретарі-діловоди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С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оціальні педагоги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С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урдопедагоги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технічн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прац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і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278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Слухачі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тренінгов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ого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курс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у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"Дорослішай на здоров’я"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українознавств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а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72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українськ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мов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та літератур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0A2FA7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2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596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українськ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мов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та літератур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шкіл з румунською мовою навчання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Вчителі фізики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та астрономі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ї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фізичн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культур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Ф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ізінструктори ЗДО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французьк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ої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 мов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и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-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  <w:tr w:rsidR="004A3389" w:rsidRPr="00821ADB" w:rsidTr="008A2AAA">
              <w:trPr>
                <w:trHeight w:val="300"/>
              </w:trPr>
              <w:tc>
                <w:tcPr>
                  <w:tcW w:w="4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 xml:space="preserve">Вчителі </w:t>
                  </w: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хімі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ї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Давидівський ЗЗСО</w:t>
                  </w:r>
                </w:p>
              </w:tc>
              <w:tc>
                <w:tcPr>
                  <w:tcW w:w="12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1</w:t>
                  </w:r>
                </w:p>
              </w:tc>
              <w:tc>
                <w:tcPr>
                  <w:tcW w:w="8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  <w:r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+</w:t>
                  </w:r>
                </w:p>
              </w:tc>
              <w:tc>
                <w:tcPr>
                  <w:tcW w:w="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4A3389" w:rsidRPr="00380E3B" w:rsidRDefault="004A3389" w:rsidP="00413DF8">
                  <w:pPr>
                    <w:rPr>
                      <w:rFonts w:cs="Times New Roman"/>
                      <w:color w:val="000000"/>
                      <w:lang w:val="uk-UA" w:eastAsia="uk-UA"/>
                    </w:rPr>
                  </w:pPr>
                  <w:r w:rsidRPr="00380E3B">
                    <w:rPr>
                      <w:rFonts w:cs="Times New Roman"/>
                      <w:color w:val="000000"/>
                      <w:sz w:val="22"/>
                      <w:szCs w:val="22"/>
                      <w:lang w:val="uk-UA" w:eastAsia="uk-UA"/>
                    </w:rPr>
                    <w:t> </w:t>
                  </w:r>
                </w:p>
              </w:tc>
            </w:tr>
          </w:tbl>
          <w:p w:rsidR="004A3389" w:rsidRDefault="004A3389" w:rsidP="00413DF8">
            <w:pPr>
              <w:jc w:val="right"/>
              <w:rPr>
                <w:rFonts w:cs="Times New Roman"/>
                <w:bCs/>
                <w:color w:val="000000"/>
                <w:lang w:val="uk-UA" w:eastAsia="uk-UA"/>
              </w:rPr>
            </w:pPr>
          </w:p>
          <w:p w:rsidR="004A3389" w:rsidRPr="00380E3B" w:rsidRDefault="004A3389" w:rsidP="00413DF8">
            <w:pPr>
              <w:jc w:val="center"/>
              <w:rPr>
                <w:rFonts w:cs="Times New Roman"/>
                <w:b/>
                <w:bCs/>
                <w:color w:val="000000"/>
                <w:lang w:val="uk-UA" w:eastAsia="uk-UA"/>
              </w:rPr>
            </w:pPr>
          </w:p>
        </w:tc>
      </w:tr>
    </w:tbl>
    <w:p w:rsidR="004A3389" w:rsidRDefault="004A3389" w:rsidP="008A2AAA"/>
    <w:p w:rsidR="004A3389" w:rsidRDefault="004A3389" w:rsidP="008A2AAA"/>
    <w:p w:rsidR="004A3389" w:rsidRPr="004856CC" w:rsidRDefault="004A3389" w:rsidP="008A2AAA">
      <w:pPr>
        <w:rPr>
          <w:b/>
          <w:sz w:val="28"/>
          <w:lang w:val="uk-UA"/>
        </w:rPr>
      </w:pPr>
      <w:r>
        <w:rPr>
          <w:b/>
          <w:sz w:val="28"/>
          <w:lang w:val="uk-UA"/>
        </w:rPr>
        <w:t>Директор школи                                         Олексюк С.В.</w:t>
      </w:r>
      <w:bookmarkStart w:id="0" w:name="_GoBack"/>
      <w:bookmarkEnd w:id="0"/>
    </w:p>
    <w:p w:rsidR="004A3389" w:rsidRPr="008A2AAA" w:rsidRDefault="004A3389">
      <w:pPr>
        <w:rPr>
          <w:lang w:val="uk-UA"/>
        </w:rPr>
      </w:pPr>
    </w:p>
    <w:sectPr w:rsidR="004A3389" w:rsidRPr="008A2AAA" w:rsidSect="00380E3B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2AAA"/>
    <w:rsid w:val="000A2FA7"/>
    <w:rsid w:val="00380E3B"/>
    <w:rsid w:val="00401EEA"/>
    <w:rsid w:val="00413DF8"/>
    <w:rsid w:val="004856CC"/>
    <w:rsid w:val="004A3389"/>
    <w:rsid w:val="0058296D"/>
    <w:rsid w:val="00687230"/>
    <w:rsid w:val="006B46CB"/>
    <w:rsid w:val="00775535"/>
    <w:rsid w:val="00821ADB"/>
    <w:rsid w:val="008A2AAA"/>
    <w:rsid w:val="00907EB9"/>
    <w:rsid w:val="0091168E"/>
    <w:rsid w:val="00BE2505"/>
    <w:rsid w:val="00F0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AAA"/>
    <w:rPr>
      <w:rFonts w:ascii="Times New Roman" w:eastAsia="Times New Roman" w:hAnsi="Times New Roman" w:cs="Calibri"/>
      <w:sz w:val="24"/>
      <w:szCs w:val="24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</TotalTime>
  <Pages>2</Pages>
  <Words>2380</Words>
  <Characters>1357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ПК</cp:lastModifiedBy>
  <cp:revision>2</cp:revision>
  <dcterms:created xsi:type="dcterms:W3CDTF">2019-10-24T08:14:00Z</dcterms:created>
  <dcterms:modified xsi:type="dcterms:W3CDTF">2021-12-27T19:11:00Z</dcterms:modified>
</cp:coreProperties>
</file>